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1B" w:rsidRPr="00F8552D" w:rsidRDefault="0063221B" w:rsidP="0063221B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5CE2A847" wp14:editId="7E5E8E78">
            <wp:extent cx="4905375" cy="2809875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3221B" w:rsidRPr="00F8552D" w:rsidRDefault="0063221B" w:rsidP="0063221B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6: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agitation time on the adsorption of AV 17 by AAPS.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A2"/>
    <w:rsid w:val="00006DD3"/>
    <w:rsid w:val="0063221B"/>
    <w:rsid w:val="009F30A2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3B42B-3841-41EF-9D9E-33BE947C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21B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ورقة1!$Q$16</c:f>
              <c:strCache>
                <c:ptCount val="1"/>
                <c:pt idx="0">
                  <c:v>%</c:v>
                </c:pt>
              </c:strCache>
            </c:strRef>
          </c:tx>
          <c:spPr>
            <a:ln w="19050" cap="rnd">
              <a:solidFill>
                <a:schemeClr val="accent3"/>
              </a:solidFill>
              <a:prstDash val="dash"/>
              <a:round/>
            </a:ln>
            <a:effectLst/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ورقة1!$R$12:$AC$12</c:f>
              <c:numCache>
                <c:formatCode>General</c:formatCode>
                <c:ptCount val="12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30</c:v>
                </c:pt>
                <c:pt idx="4">
                  <c:v>60</c:v>
                </c:pt>
                <c:pt idx="5">
                  <c:v>90</c:v>
                </c:pt>
                <c:pt idx="6">
                  <c:v>120</c:v>
                </c:pt>
                <c:pt idx="7">
                  <c:v>150</c:v>
                </c:pt>
                <c:pt idx="8">
                  <c:v>180</c:v>
                </c:pt>
                <c:pt idx="9">
                  <c:v>240</c:v>
                </c:pt>
                <c:pt idx="10">
                  <c:v>300</c:v>
                </c:pt>
                <c:pt idx="11">
                  <c:v>360</c:v>
                </c:pt>
              </c:numCache>
            </c:numRef>
          </c:xVal>
          <c:yVal>
            <c:numRef>
              <c:f>ورقة1!$R$16:$AC$16</c:f>
              <c:numCache>
                <c:formatCode>General</c:formatCode>
                <c:ptCount val="12"/>
                <c:pt idx="0">
                  <c:v>54.155454357275921</c:v>
                </c:pt>
                <c:pt idx="1">
                  <c:v>63.108052163113229</c:v>
                </c:pt>
                <c:pt idx="2">
                  <c:v>64.453529290002081</c:v>
                </c:pt>
                <c:pt idx="3">
                  <c:v>74.673980542330781</c:v>
                </c:pt>
                <c:pt idx="4">
                  <c:v>79.357275926309256</c:v>
                </c:pt>
                <c:pt idx="5">
                  <c:v>83.781825708962941</c:v>
                </c:pt>
                <c:pt idx="6">
                  <c:v>86.65390188366797</c:v>
                </c:pt>
                <c:pt idx="7">
                  <c:v>87.119643966052578</c:v>
                </c:pt>
                <c:pt idx="8">
                  <c:v>89.111985096253363</c:v>
                </c:pt>
                <c:pt idx="9">
                  <c:v>91.46657006830884</c:v>
                </c:pt>
                <c:pt idx="10">
                  <c:v>92.113434071620787</c:v>
                </c:pt>
                <c:pt idx="11">
                  <c:v>92.656799834402818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612-479B-B93F-206FA85955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4342575"/>
        <c:axId val="1614340495"/>
      </c:scatterChart>
      <c:scatterChart>
        <c:scatterStyle val="lineMarker"/>
        <c:varyColors val="0"/>
        <c:ser>
          <c:idx val="1"/>
          <c:order val="1"/>
          <c:tx>
            <c:strRef>
              <c:f>ورقة1!$Q$17</c:f>
              <c:strCache>
                <c:ptCount val="1"/>
                <c:pt idx="0">
                  <c:v>qt (mg/g)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6350">
                <a:solidFill>
                  <a:schemeClr val="tx1"/>
                </a:solidFill>
              </a:ln>
              <a:effectLst/>
            </c:spPr>
          </c:marker>
          <c:xVal>
            <c:numRef>
              <c:f>ورقة1!$R$12:$AC$12</c:f>
              <c:numCache>
                <c:formatCode>General</c:formatCode>
                <c:ptCount val="12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30</c:v>
                </c:pt>
                <c:pt idx="4">
                  <c:v>60</c:v>
                </c:pt>
                <c:pt idx="5">
                  <c:v>90</c:v>
                </c:pt>
                <c:pt idx="6">
                  <c:v>120</c:v>
                </c:pt>
                <c:pt idx="7">
                  <c:v>150</c:v>
                </c:pt>
                <c:pt idx="8">
                  <c:v>180</c:v>
                </c:pt>
                <c:pt idx="9">
                  <c:v>240</c:v>
                </c:pt>
                <c:pt idx="10">
                  <c:v>300</c:v>
                </c:pt>
                <c:pt idx="11">
                  <c:v>360</c:v>
                </c:pt>
              </c:numCache>
            </c:numRef>
          </c:xVal>
          <c:yVal>
            <c:numRef>
              <c:f>ورقة1!$R$17:$AC$17</c:f>
              <c:numCache>
                <c:formatCode>General</c:formatCode>
                <c:ptCount val="12"/>
                <c:pt idx="0">
                  <c:v>2.2361111111111107</c:v>
                </c:pt>
                <c:pt idx="1">
                  <c:v>2.6057692307692308</c:v>
                </c:pt>
                <c:pt idx="2">
                  <c:v>2.6613247863247866</c:v>
                </c:pt>
                <c:pt idx="3">
                  <c:v>3.0833333333333335</c:v>
                </c:pt>
                <c:pt idx="4">
                  <c:v>3.2767094017094021</c:v>
                </c:pt>
                <c:pt idx="5">
                  <c:v>3.4594017094017091</c:v>
                </c:pt>
                <c:pt idx="6">
                  <c:v>3.5779914529914532</c:v>
                </c:pt>
                <c:pt idx="7">
                  <c:v>3.5972222222222223</c:v>
                </c:pt>
                <c:pt idx="8">
                  <c:v>3.6794871794871797</c:v>
                </c:pt>
                <c:pt idx="9">
                  <c:v>3.7767094017094021</c:v>
                </c:pt>
                <c:pt idx="10">
                  <c:v>3.8034188034188037</c:v>
                </c:pt>
                <c:pt idx="11">
                  <c:v>3.8258547008547006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612-479B-B93F-206FA85955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1690991"/>
        <c:axId val="1691694735"/>
      </c:scatterChart>
      <c:valAx>
        <c:axId val="161434257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time</a:t>
                </a:r>
                <a:r>
                  <a:rPr lang="tr-TR" sz="11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(min)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14340495"/>
        <c:crosses val="autoZero"/>
        <c:crossBetween val="midCat"/>
        <c:majorUnit val="30"/>
      </c:valAx>
      <c:valAx>
        <c:axId val="161434049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AV 17  removal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14342575"/>
        <c:crosses val="autoZero"/>
        <c:crossBetween val="midCat"/>
        <c:majorUnit val="20"/>
      </c:valAx>
      <c:valAx>
        <c:axId val="1691694735"/>
        <c:scaling>
          <c:orientation val="minMax"/>
          <c:min val="2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91690991"/>
        <c:crosses val="max"/>
        <c:crossBetween val="midCat"/>
        <c:majorUnit val="0.5"/>
      </c:valAx>
      <c:valAx>
        <c:axId val="1691690991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91694735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67269637897204593"/>
          <c:y val="0.25762711864406779"/>
          <c:w val="0.1879403715312285"/>
          <c:h val="0.11283242137105744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2019-04-07T08:23:00Z</dcterms:created>
  <dcterms:modified xsi:type="dcterms:W3CDTF">2019-04-12T08:48:00Z</dcterms:modified>
</cp:coreProperties>
</file>